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D001D5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540B1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</w:tcPr>
          <w:p w14:paraId="77718F6B" w14:textId="77777777" w:rsidR="00E95977" w:rsidRPr="00EE7841" w:rsidRDefault="00E95977" w:rsidP="00D2225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404321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F3651E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181688">
            <w:pPr>
              <w:rPr>
                <w:sz w:val="14"/>
                <w:szCs w:val="14"/>
              </w:rPr>
            </w:pPr>
          </w:p>
        </w:tc>
      </w:tr>
      <w:tr w:rsidR="00404321" w:rsidRPr="00C32335" w14:paraId="7454A362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7CFF4450" w14:textId="77777777" w:rsidR="00151C5C" w:rsidRPr="00AA341B" w:rsidRDefault="00151C5C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  <w:p w14:paraId="67ECA49A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C738561" w14:textId="4B545510" w:rsidR="00151C5C" w:rsidRPr="00AA341B" w:rsidRDefault="002730F6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 work and T</w:t>
            </w:r>
            <w:r w:rsidR="00151C5C" w:rsidRPr="00AA341B">
              <w:rPr>
                <w:sz w:val="18"/>
                <w:szCs w:val="18"/>
              </w:rPr>
              <w:t>humbnails</w:t>
            </w:r>
            <w:r>
              <w:rPr>
                <w:sz w:val="18"/>
                <w:szCs w:val="18"/>
              </w:rPr>
              <w:t xml:space="preserve"> Completed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6390FD7E" w14:textId="77777777" w:rsidTr="00D001D5">
        <w:trPr>
          <w:cantSplit/>
          <w:trHeight w:val="530"/>
        </w:trPr>
        <w:tc>
          <w:tcPr>
            <w:tcW w:w="956" w:type="pct"/>
            <w:vMerge/>
            <w:vAlign w:val="center"/>
          </w:tcPr>
          <w:p w14:paraId="6E0CD558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D617CCA" w14:textId="420A4FA8" w:rsidR="00151C5C" w:rsidRPr="00AA341B" w:rsidRDefault="002730F6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1489372F" w14:textId="77777777" w:rsidTr="00D001D5">
        <w:trPr>
          <w:cantSplit/>
          <w:trHeight w:val="423"/>
        </w:trPr>
        <w:tc>
          <w:tcPr>
            <w:tcW w:w="956" w:type="pct"/>
            <w:vMerge/>
            <w:vAlign w:val="center"/>
          </w:tcPr>
          <w:p w14:paraId="375642E5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03510AE2" w14:textId="7BC85BDE" w:rsidR="00151C5C" w:rsidRPr="00AA341B" w:rsidRDefault="00151C5C" w:rsidP="002730F6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G</w:t>
            </w:r>
            <w:r w:rsidR="002730F6">
              <w:rPr>
                <w:sz w:val="18"/>
                <w:szCs w:val="18"/>
              </w:rPr>
              <w:t xml:space="preserve">athering of appropriate images </w:t>
            </w:r>
            <w:r w:rsidRPr="00AA341B">
              <w:rPr>
                <w:sz w:val="18"/>
                <w:szCs w:val="18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E4F9F" w:rsidRPr="00C32335" w14:paraId="2795B700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7551AA09" w:rsidR="004E4F9F" w:rsidRPr="00AA341B" w:rsidRDefault="00F974DD" w:rsidP="002320A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647B273" w14:textId="77777777" w:rsidR="004E4F9F" w:rsidRPr="00AA341B" w:rsidRDefault="004E4F9F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5B5432CB" w14:textId="77777777" w:rsidTr="00D001D5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690129" w:rsidRPr="00AA341B" w:rsidRDefault="00690129" w:rsidP="00780D7B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302DA44C" w14:textId="09580630" w:rsidR="00690129" w:rsidRPr="00AA341B" w:rsidRDefault="00690129" w:rsidP="002E7A8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&amp; Set-up for Appropriate design dimensions</w:t>
            </w:r>
          </w:p>
        </w:tc>
        <w:tc>
          <w:tcPr>
            <w:tcW w:w="184" w:type="pct"/>
            <w:vAlign w:val="center"/>
          </w:tcPr>
          <w:p w14:paraId="6204CCA7" w14:textId="3E27E58A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82005A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67D17C43" w14:textId="77777777" w:rsidTr="00D001D5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254CC4EF" w14:textId="77777777" w:rsidR="00690129" w:rsidRPr="00AA341B" w:rsidRDefault="00690129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6A99103F" w14:textId="77777777" w:rsidR="00690129" w:rsidRDefault="00690129" w:rsidP="00DA20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Incorporates necessary elements related to actual product </w:t>
            </w:r>
          </w:p>
          <w:p w14:paraId="0D2BC471" w14:textId="0D112F09" w:rsidR="00690129" w:rsidRPr="00AA341B" w:rsidRDefault="00690129" w:rsidP="00DA20F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(UPC, Credits, Legal, Studio, etc.)</w:t>
            </w:r>
          </w:p>
        </w:tc>
        <w:tc>
          <w:tcPr>
            <w:tcW w:w="184" w:type="pct"/>
            <w:vAlign w:val="center"/>
          </w:tcPr>
          <w:p w14:paraId="631BDEB1" w14:textId="277BC30D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3F3B1C9E" w14:textId="51F6818B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9C5BDF3" w14:textId="78D497B2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2150A57" w14:textId="0ECC7E94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C3A7722" w14:textId="5620B16E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79F930C9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3F96F46E" w14:textId="77777777" w:rsidTr="00D001D5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359A50F2" w14:textId="5FE87189" w:rsidR="00690129" w:rsidRPr="00AA341B" w:rsidRDefault="00690129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7C201480" w14:textId="507945FD" w:rsidR="00690129" w:rsidRPr="00AA341B" w:rsidRDefault="00690129" w:rsidP="002E7A8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Visual organization of type</w:t>
            </w:r>
            <w:r>
              <w:rPr>
                <w:sz w:val="18"/>
                <w:szCs w:val="18"/>
              </w:rPr>
              <w:t xml:space="preserve"> face with in the overall design of the project</w:t>
            </w:r>
          </w:p>
        </w:tc>
        <w:tc>
          <w:tcPr>
            <w:tcW w:w="184" w:type="pct"/>
            <w:vAlign w:val="center"/>
          </w:tcPr>
          <w:p w14:paraId="75BF625D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05839E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496A0939" w14:textId="77777777" w:rsidTr="00690129">
        <w:trPr>
          <w:cantSplit/>
          <w:trHeight w:val="386"/>
        </w:trPr>
        <w:tc>
          <w:tcPr>
            <w:tcW w:w="956" w:type="pct"/>
            <w:vMerge/>
            <w:vAlign w:val="center"/>
          </w:tcPr>
          <w:p w14:paraId="1D2BE400" w14:textId="77777777" w:rsidR="00690129" w:rsidRPr="00AA341B" w:rsidRDefault="00690129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7D684C7" w14:textId="38BB76D1" w:rsidR="00690129" w:rsidRPr="00AA341B" w:rsidRDefault="00690129" w:rsidP="00151C5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Visual organization </w:t>
            </w:r>
            <w:r>
              <w:rPr>
                <w:sz w:val="18"/>
                <w:szCs w:val="18"/>
              </w:rPr>
              <w:t>of images with in the overall design of the project</w:t>
            </w:r>
          </w:p>
        </w:tc>
        <w:tc>
          <w:tcPr>
            <w:tcW w:w="184" w:type="pct"/>
            <w:vAlign w:val="center"/>
          </w:tcPr>
          <w:p w14:paraId="3BB0A9A6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9533D78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124D0698" w14:textId="77777777" w:rsidTr="00690129">
        <w:trPr>
          <w:cantSplit/>
          <w:trHeight w:val="305"/>
        </w:trPr>
        <w:tc>
          <w:tcPr>
            <w:tcW w:w="956" w:type="pct"/>
            <w:vMerge/>
            <w:vAlign w:val="center"/>
          </w:tcPr>
          <w:p w14:paraId="4F0D45E6" w14:textId="77777777" w:rsidR="00690129" w:rsidRPr="00AA341B" w:rsidRDefault="00690129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4B3F6D68" w14:textId="532C9E51" w:rsidR="00690129" w:rsidRPr="00AA341B" w:rsidRDefault="00690129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Layout within Adobe Illustrator, Photoshop or InDesign (CC)</w:t>
            </w:r>
          </w:p>
        </w:tc>
        <w:tc>
          <w:tcPr>
            <w:tcW w:w="184" w:type="pct"/>
            <w:vAlign w:val="center"/>
          </w:tcPr>
          <w:p w14:paraId="5B551B5A" w14:textId="71C27206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B072D1A" w14:textId="4B9D3FE6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D5A1D62" w14:textId="6AA92DCC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525F179" w14:textId="774EE3BE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BAD83A1" w14:textId="2883DACC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A9F74B5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1E0BF5A2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56D4D623" w:rsidR="00690129" w:rsidRPr="00AA341B" w:rsidRDefault="00690129" w:rsidP="00E9597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</w:t>
            </w:r>
            <w:r w:rsidRPr="00AA341B">
              <w:rPr>
                <w:b/>
                <w:sz w:val="18"/>
                <w:szCs w:val="18"/>
                <w:u w:val="single"/>
              </w:rPr>
              <w:t>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251D548" w14:textId="77777777" w:rsidR="00690129" w:rsidRPr="00AA341B" w:rsidRDefault="00690129" w:rsidP="004E4F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690129" w:rsidRPr="00AA341B" w:rsidRDefault="00690129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690129" w:rsidRPr="00AA341B" w:rsidRDefault="00690129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690129" w:rsidRPr="00AA341B" w:rsidRDefault="00690129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690129" w:rsidRPr="00AA341B" w:rsidRDefault="00690129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690129" w:rsidRPr="00AA341B" w:rsidRDefault="00690129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29BBE79D" w14:textId="77777777" w:rsidTr="00690129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48A0DB69" w14:textId="77777777" w:rsidR="00690129" w:rsidRPr="00AA341B" w:rsidRDefault="00690129" w:rsidP="00690129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 xml:space="preserve">Understanding how to professionally </w:t>
            </w:r>
            <w:proofErr w:type="gramStart"/>
            <w:r w:rsidRPr="00AA341B">
              <w:rPr>
                <w:sz w:val="18"/>
                <w:szCs w:val="18"/>
              </w:rPr>
              <w:t>apply</w:t>
            </w:r>
            <w:proofErr w:type="gramEnd"/>
            <w:r w:rsidRPr="00AA341B">
              <w:rPr>
                <w:sz w:val="18"/>
                <w:szCs w:val="18"/>
              </w:rPr>
              <w:t xml:space="preserve"> common industry tools, software, and equipment within a project setting.</w:t>
            </w:r>
          </w:p>
          <w:p w14:paraId="70FF92D4" w14:textId="77777777" w:rsidR="00690129" w:rsidRPr="00AA341B" w:rsidRDefault="00690129" w:rsidP="0069012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7B0C6FB" w14:textId="5584CDE9" w:rsidR="00690129" w:rsidRPr="00AA341B" w:rsidRDefault="00690129" w:rsidP="005A183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appropriate Tool &amp; Palettes within Adobe Creative Suite</w:t>
            </w:r>
          </w:p>
        </w:tc>
        <w:tc>
          <w:tcPr>
            <w:tcW w:w="184" w:type="pct"/>
            <w:vAlign w:val="center"/>
          </w:tcPr>
          <w:p w14:paraId="73CE3750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77777777" w:rsidR="00690129" w:rsidRPr="00AA341B" w:rsidRDefault="00690129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20876A1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057172AB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4242AB0D" w14:textId="77777777" w:rsidR="00690129" w:rsidRPr="00AA341B" w:rsidRDefault="00690129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2A8EE69" w14:textId="07B5C08B" w:rsidR="00690129" w:rsidRPr="00AA341B" w:rsidRDefault="00690129" w:rsidP="000C59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use of Layers for the Design Layout</w:t>
            </w:r>
          </w:p>
        </w:tc>
        <w:tc>
          <w:tcPr>
            <w:tcW w:w="184" w:type="pct"/>
            <w:vAlign w:val="center"/>
          </w:tcPr>
          <w:p w14:paraId="75CF0011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7E7DF62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1447FC78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6C48C935" w14:textId="77777777" w:rsidR="00690129" w:rsidRPr="00AA341B" w:rsidRDefault="00690129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F5BF435" w14:textId="5443DC85" w:rsidR="00690129" w:rsidRPr="00AA341B" w:rsidRDefault="00690129" w:rsidP="005A183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Placement of Design Elements</w:t>
            </w:r>
            <w:r w:rsidRPr="00AA3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45B47C21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380AE6E4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54877B2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824AA5A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1A80B7F" w14:textId="77777777" w:rsidR="00690129" w:rsidRPr="00AA341B" w:rsidRDefault="00690129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6CDE7F2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3CF4F133" w14:textId="77777777" w:rsidTr="00D001D5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2F5E5138" w14:textId="77777777" w:rsidR="00690129" w:rsidRPr="00AA341B" w:rsidRDefault="00690129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505E8EEF" w14:textId="77777777" w:rsidR="00690129" w:rsidRPr="00AA341B" w:rsidRDefault="00690129" w:rsidP="00EE7841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Appropriate Test Print/ Proofs </w:t>
            </w:r>
          </w:p>
        </w:tc>
        <w:tc>
          <w:tcPr>
            <w:tcW w:w="184" w:type="pct"/>
            <w:vAlign w:val="center"/>
          </w:tcPr>
          <w:p w14:paraId="569E4C80" w14:textId="77777777" w:rsidR="00690129" w:rsidRPr="00AA341B" w:rsidRDefault="00690129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7777777" w:rsidR="00690129" w:rsidRPr="00AA341B" w:rsidRDefault="00690129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77777777" w:rsidR="00690129" w:rsidRPr="00AA341B" w:rsidRDefault="00690129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77777777" w:rsidR="00690129" w:rsidRPr="00AA341B" w:rsidRDefault="00690129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77777777" w:rsidR="00690129" w:rsidRPr="00AA341B" w:rsidRDefault="00690129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203F5AF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3C2C325F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690129" w:rsidRPr="00AA341B" w:rsidRDefault="00690129" w:rsidP="00A445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A236D7C" w14:textId="77777777" w:rsidR="00690129" w:rsidRPr="00AA341B" w:rsidRDefault="00690129" w:rsidP="00CB1899">
            <w:pPr>
              <w:rPr>
                <w:sz w:val="18"/>
                <w:szCs w:val="18"/>
              </w:rPr>
            </w:pPr>
          </w:p>
        </w:tc>
      </w:tr>
      <w:tr w:rsidR="00690129" w:rsidRPr="00C32335" w14:paraId="55F0F41B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5334C457" w14:textId="32265120" w:rsidR="00690129" w:rsidRPr="00AA341B" w:rsidRDefault="00690129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2A5D1127" w14:textId="1686D713" w:rsidR="00690129" w:rsidRPr="00AA341B" w:rsidRDefault="00690129" w:rsidP="002A7B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Product resembles an official product jacket and could be used as a substitute. </w:t>
            </w:r>
          </w:p>
        </w:tc>
        <w:tc>
          <w:tcPr>
            <w:tcW w:w="184" w:type="pct"/>
            <w:vAlign w:val="center"/>
          </w:tcPr>
          <w:p w14:paraId="4F67CCF3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C2E6091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A3B6FCB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53CA5C6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2B06D7B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564C547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543E5AD0" w14:textId="77777777" w:rsidTr="00E9792C">
        <w:trPr>
          <w:cantSplit/>
          <w:trHeight w:val="305"/>
        </w:trPr>
        <w:tc>
          <w:tcPr>
            <w:tcW w:w="956" w:type="pct"/>
            <w:vMerge/>
            <w:vAlign w:val="center"/>
          </w:tcPr>
          <w:p w14:paraId="17D19C4F" w14:textId="77777777" w:rsidR="00690129" w:rsidRPr="00AA341B" w:rsidRDefault="00690129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6636C6" w14:textId="3CE87EE2" w:rsidR="00690129" w:rsidRPr="00AA341B" w:rsidRDefault="00690129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>P</w:t>
            </w:r>
            <w:r w:rsidRPr="00AA341B">
              <w:rPr>
                <w:sz w:val="18"/>
                <w:szCs w:val="18"/>
              </w:rPr>
              <w:t>roduct Quality</w:t>
            </w:r>
          </w:p>
        </w:tc>
        <w:tc>
          <w:tcPr>
            <w:tcW w:w="184" w:type="pct"/>
            <w:vAlign w:val="center"/>
          </w:tcPr>
          <w:p w14:paraId="6F502CFB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1DA9E54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AF8F42C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6BBC3F55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D689C1" w14:textId="77777777" w:rsidR="00690129" w:rsidRPr="00AA341B" w:rsidRDefault="00690129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46F7DEA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  <w:tr w:rsidR="00690129" w:rsidRPr="00C32335" w14:paraId="1D6BE64F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772ED179" w14:textId="77777777" w:rsidR="00690129" w:rsidRPr="00AA341B" w:rsidRDefault="00690129" w:rsidP="00CB189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3A24507" w14:textId="77777777" w:rsidR="00690129" w:rsidRDefault="00690129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Turned in and </w:t>
            </w:r>
            <w:r>
              <w:rPr>
                <w:sz w:val="18"/>
                <w:szCs w:val="18"/>
              </w:rPr>
              <w:t>in this order.</w:t>
            </w:r>
          </w:p>
          <w:p w14:paraId="5A270F15" w14:textId="4A6FCA55" w:rsidR="00690129" w:rsidRPr="00780D7B" w:rsidRDefault="00690129" w:rsidP="005A183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A341B">
              <w:rPr>
                <w:sz w:val="18"/>
                <w:szCs w:val="18"/>
              </w:rPr>
              <w:t>Assessment, Thumbnail/Rough D</w:t>
            </w:r>
            <w:r>
              <w:rPr>
                <w:sz w:val="18"/>
                <w:szCs w:val="18"/>
              </w:rPr>
              <w:t>raft, Trimmed to size Color Print.)</w:t>
            </w:r>
          </w:p>
        </w:tc>
        <w:tc>
          <w:tcPr>
            <w:tcW w:w="184" w:type="pct"/>
            <w:vAlign w:val="center"/>
          </w:tcPr>
          <w:p w14:paraId="277A89D9" w14:textId="77777777" w:rsidR="00690129" w:rsidRPr="00AA341B" w:rsidRDefault="00690129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070EEB" w14:textId="77777777" w:rsidR="00690129" w:rsidRPr="00AA341B" w:rsidRDefault="00690129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0D412FA" w14:textId="77777777" w:rsidR="00690129" w:rsidRPr="00AA341B" w:rsidRDefault="00690129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2E8F735" w14:textId="77777777" w:rsidR="00690129" w:rsidRPr="00AA341B" w:rsidRDefault="00690129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E6085CA" w14:textId="77777777" w:rsidR="00690129" w:rsidRPr="00AA341B" w:rsidRDefault="00690129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7F998E8" w14:textId="77777777" w:rsidR="00690129" w:rsidRPr="00AA341B" w:rsidRDefault="00690129" w:rsidP="0018168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E9792C" w:rsidRPr="009D50E7" w14:paraId="33555F09" w14:textId="77777777" w:rsidTr="00946D07">
        <w:trPr>
          <w:cantSplit/>
          <w:trHeight w:val="348"/>
        </w:trPr>
        <w:tc>
          <w:tcPr>
            <w:tcW w:w="956" w:type="pct"/>
            <w:vAlign w:val="center"/>
          </w:tcPr>
          <w:p w14:paraId="6C49336A" w14:textId="77777777" w:rsidR="00E9792C" w:rsidRPr="009D50E7" w:rsidRDefault="00E9792C" w:rsidP="00E9792C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4F465AB9" w14:textId="77777777" w:rsidR="00E9792C" w:rsidRPr="009D50E7" w:rsidRDefault="00E9792C" w:rsidP="00E979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591356BA" w14:textId="77777777" w:rsidR="00E9792C" w:rsidRPr="009D50E7" w:rsidRDefault="00E9792C" w:rsidP="00E979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55F31082" w14:textId="77777777" w:rsidR="00E9792C" w:rsidRPr="009D50E7" w:rsidRDefault="00E9792C" w:rsidP="00E979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68CD3D7D" w14:textId="77777777" w:rsidR="00E9792C" w:rsidRPr="009D50E7" w:rsidRDefault="00E9792C" w:rsidP="00E979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24BCE4B0" w14:textId="77777777" w:rsidR="00E9792C" w:rsidRPr="009D50E7" w:rsidRDefault="00E9792C" w:rsidP="00E979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7D9E0C93" w14:textId="77777777" w:rsidR="00E9792C" w:rsidRPr="009D50E7" w:rsidRDefault="00E9792C" w:rsidP="00E9792C">
            <w:pPr>
              <w:rPr>
                <w:sz w:val="16"/>
                <w:szCs w:val="16"/>
              </w:rPr>
            </w:pPr>
          </w:p>
        </w:tc>
      </w:tr>
      <w:tr w:rsidR="00E9792C" w:rsidRPr="009D50E7" w14:paraId="080DEF4E" w14:textId="77777777" w:rsidTr="00946D07">
        <w:trPr>
          <w:cantSplit/>
          <w:trHeight w:val="386"/>
        </w:trPr>
        <w:tc>
          <w:tcPr>
            <w:tcW w:w="956" w:type="pct"/>
            <w:vAlign w:val="center"/>
          </w:tcPr>
          <w:p w14:paraId="6D2BAB04" w14:textId="77777777" w:rsidR="00E9792C" w:rsidRPr="009D50E7" w:rsidRDefault="00E9792C" w:rsidP="00E9792C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3F4CB4FC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7CC7FD30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1F490BE2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05990E0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1717CEEC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0769FCA5" w14:textId="77777777" w:rsidR="00E9792C" w:rsidRPr="009D50E7" w:rsidRDefault="00E9792C" w:rsidP="00E9792C">
            <w:pPr>
              <w:rPr>
                <w:sz w:val="16"/>
                <w:szCs w:val="16"/>
              </w:rPr>
            </w:pPr>
          </w:p>
        </w:tc>
      </w:tr>
      <w:tr w:rsidR="00E9792C" w:rsidRPr="009D50E7" w14:paraId="1418A909" w14:textId="77777777" w:rsidTr="00946D07">
        <w:trPr>
          <w:cantSplit/>
          <w:trHeight w:val="314"/>
        </w:trPr>
        <w:tc>
          <w:tcPr>
            <w:tcW w:w="956" w:type="pct"/>
            <w:vAlign w:val="center"/>
          </w:tcPr>
          <w:p w14:paraId="19A24101" w14:textId="77777777" w:rsidR="00E9792C" w:rsidRPr="009D50E7" w:rsidRDefault="00E9792C" w:rsidP="00E9792C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00A489A6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43416751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3F25693E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19433429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234CB0E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7E5EC0D5" w14:textId="77777777" w:rsidR="00E9792C" w:rsidRPr="009D50E7" w:rsidRDefault="00E9792C" w:rsidP="00E9792C">
            <w:pPr>
              <w:rPr>
                <w:sz w:val="16"/>
                <w:szCs w:val="16"/>
              </w:rPr>
            </w:pPr>
          </w:p>
        </w:tc>
      </w:tr>
      <w:tr w:rsidR="00E9792C" w:rsidRPr="009D50E7" w14:paraId="22DA8D01" w14:textId="77777777" w:rsidTr="00946D07">
        <w:trPr>
          <w:cantSplit/>
          <w:trHeight w:val="312"/>
        </w:trPr>
        <w:tc>
          <w:tcPr>
            <w:tcW w:w="956" w:type="pct"/>
            <w:vAlign w:val="center"/>
          </w:tcPr>
          <w:p w14:paraId="11198947" w14:textId="77777777" w:rsidR="00E9792C" w:rsidRPr="009D50E7" w:rsidRDefault="00E9792C" w:rsidP="00E9792C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1BB41574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66A7C081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4C910C00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73862E7E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DB29773" w14:textId="77777777" w:rsidR="00E9792C" w:rsidRPr="009D50E7" w:rsidRDefault="00E9792C" w:rsidP="00E979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47690466" w14:textId="77777777" w:rsidR="00E9792C" w:rsidRPr="009D50E7" w:rsidRDefault="00E9792C" w:rsidP="00E9792C">
            <w:pPr>
              <w:rPr>
                <w:sz w:val="16"/>
                <w:szCs w:val="16"/>
              </w:rPr>
            </w:pPr>
          </w:p>
        </w:tc>
      </w:tr>
      <w:tr w:rsidR="00E9792C" w:rsidRPr="00AA341B" w14:paraId="089DEE36" w14:textId="77777777" w:rsidTr="00946D07">
        <w:trPr>
          <w:cantSplit/>
          <w:trHeight w:val="278"/>
        </w:trPr>
        <w:tc>
          <w:tcPr>
            <w:tcW w:w="956" w:type="pct"/>
            <w:vAlign w:val="center"/>
          </w:tcPr>
          <w:p w14:paraId="356031EF" w14:textId="77777777" w:rsidR="00E9792C" w:rsidRPr="009D50E7" w:rsidRDefault="00E9792C" w:rsidP="00E9792C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Overall:</w:t>
            </w:r>
          </w:p>
        </w:tc>
        <w:tc>
          <w:tcPr>
            <w:tcW w:w="316" w:type="pct"/>
          </w:tcPr>
          <w:p w14:paraId="46687E1B" w14:textId="77777777" w:rsidR="00E9792C" w:rsidRPr="00884DB2" w:rsidRDefault="00E9792C" w:rsidP="00E979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31BABB4F" w14:textId="77777777" w:rsidR="00E9792C" w:rsidRPr="00884DB2" w:rsidRDefault="00E9792C" w:rsidP="00E979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63B095F2" w14:textId="77777777" w:rsidR="00E9792C" w:rsidRPr="00884DB2" w:rsidRDefault="00E9792C" w:rsidP="00E979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0875535D" w14:textId="77777777" w:rsidR="00E9792C" w:rsidRPr="00884DB2" w:rsidRDefault="00E9792C" w:rsidP="00E979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180BC039" w14:textId="77777777" w:rsidR="00E9792C" w:rsidRPr="00884DB2" w:rsidRDefault="00E9792C" w:rsidP="00E979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15DA0F58" w14:textId="77777777" w:rsidR="00E9792C" w:rsidRPr="00884DB2" w:rsidRDefault="00E9792C" w:rsidP="00E979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698B6521" w14:textId="77777777" w:rsidR="00E9792C" w:rsidRPr="00884DB2" w:rsidRDefault="00E9792C" w:rsidP="00E979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23B38BBD" w14:textId="77777777" w:rsidR="00E9792C" w:rsidRPr="00884DB2" w:rsidRDefault="00E9792C" w:rsidP="00E979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3A04A8F4" w14:textId="77777777" w:rsidR="00E9792C" w:rsidRPr="00884DB2" w:rsidRDefault="00E9792C" w:rsidP="00E979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5FD26391" w14:textId="77777777" w:rsidR="00E9792C" w:rsidRPr="00884DB2" w:rsidRDefault="00E9792C" w:rsidP="00E979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2542A418" w14:textId="77777777" w:rsidR="00E9792C" w:rsidRPr="00AA341B" w:rsidRDefault="00E9792C" w:rsidP="00E9792C">
            <w:pPr>
              <w:rPr>
                <w:sz w:val="16"/>
                <w:szCs w:val="16"/>
              </w:rPr>
            </w:pPr>
          </w:p>
        </w:tc>
      </w:tr>
    </w:tbl>
    <w:p w14:paraId="79953D8D" w14:textId="0B87EC35" w:rsidR="00AE11A6" w:rsidRDefault="00AE11A6" w:rsidP="00765599"/>
    <w:sectPr w:rsidR="00AE11A6" w:rsidSect="00AA341B">
      <w:headerReference w:type="default" r:id="rId8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60BE" w14:textId="77777777" w:rsidR="00DA20F5" w:rsidRDefault="00DA20F5" w:rsidP="009132F3">
      <w:pPr>
        <w:spacing w:after="0" w:line="240" w:lineRule="auto"/>
      </w:pPr>
      <w:r>
        <w:separator/>
      </w:r>
    </w:p>
  </w:endnote>
  <w:endnote w:type="continuationSeparator" w:id="0">
    <w:p w14:paraId="4D42D17A" w14:textId="77777777" w:rsidR="00DA20F5" w:rsidRDefault="00DA20F5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3824" w14:textId="77777777" w:rsidR="00DA20F5" w:rsidRDefault="00DA20F5" w:rsidP="009132F3">
      <w:pPr>
        <w:spacing w:after="0" w:line="240" w:lineRule="auto"/>
      </w:pPr>
      <w:r>
        <w:separator/>
      </w:r>
    </w:p>
  </w:footnote>
  <w:footnote w:type="continuationSeparator" w:id="0">
    <w:p w14:paraId="0B196815" w14:textId="77777777" w:rsidR="00DA20F5" w:rsidRDefault="00DA20F5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163" w14:textId="678C0CE5" w:rsidR="00DA20F5" w:rsidRPr="000C59EE" w:rsidRDefault="00DA20F5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>
      <w:rPr>
        <w:b/>
      </w:rPr>
      <w:t xml:space="preserve">Movie/Video Game Jacket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62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82D63"/>
    <w:rsid w:val="000B4D58"/>
    <w:rsid w:val="000C59EE"/>
    <w:rsid w:val="000F71B3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231243"/>
    <w:rsid w:val="002320AC"/>
    <w:rsid w:val="00262A26"/>
    <w:rsid w:val="002730F6"/>
    <w:rsid w:val="00292956"/>
    <w:rsid w:val="002A7B81"/>
    <w:rsid w:val="002D684D"/>
    <w:rsid w:val="002E2653"/>
    <w:rsid w:val="002E7A8B"/>
    <w:rsid w:val="0031220B"/>
    <w:rsid w:val="00343869"/>
    <w:rsid w:val="00353BB5"/>
    <w:rsid w:val="00381BE6"/>
    <w:rsid w:val="003921E7"/>
    <w:rsid w:val="003A2DDB"/>
    <w:rsid w:val="003A48DB"/>
    <w:rsid w:val="003F476E"/>
    <w:rsid w:val="00404321"/>
    <w:rsid w:val="00440291"/>
    <w:rsid w:val="004533C0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51F23"/>
    <w:rsid w:val="005773B4"/>
    <w:rsid w:val="00583344"/>
    <w:rsid w:val="005A1838"/>
    <w:rsid w:val="005C5AFD"/>
    <w:rsid w:val="005E1848"/>
    <w:rsid w:val="0060625E"/>
    <w:rsid w:val="00624F3F"/>
    <w:rsid w:val="00631A5B"/>
    <w:rsid w:val="00632258"/>
    <w:rsid w:val="00644985"/>
    <w:rsid w:val="00654E50"/>
    <w:rsid w:val="006707D2"/>
    <w:rsid w:val="00690129"/>
    <w:rsid w:val="006D1A10"/>
    <w:rsid w:val="00724769"/>
    <w:rsid w:val="0076448D"/>
    <w:rsid w:val="00765599"/>
    <w:rsid w:val="00780D7B"/>
    <w:rsid w:val="007A78AC"/>
    <w:rsid w:val="007B33C8"/>
    <w:rsid w:val="007E5B88"/>
    <w:rsid w:val="00837176"/>
    <w:rsid w:val="00884ED9"/>
    <w:rsid w:val="008C5940"/>
    <w:rsid w:val="008C6AD8"/>
    <w:rsid w:val="008E7473"/>
    <w:rsid w:val="009132F3"/>
    <w:rsid w:val="00944216"/>
    <w:rsid w:val="00966E00"/>
    <w:rsid w:val="009801FD"/>
    <w:rsid w:val="00983A2E"/>
    <w:rsid w:val="009863CE"/>
    <w:rsid w:val="009A1098"/>
    <w:rsid w:val="009B1FEE"/>
    <w:rsid w:val="009D49B4"/>
    <w:rsid w:val="00A10D77"/>
    <w:rsid w:val="00A32766"/>
    <w:rsid w:val="00A445C9"/>
    <w:rsid w:val="00A56E80"/>
    <w:rsid w:val="00AA341B"/>
    <w:rsid w:val="00AB37A7"/>
    <w:rsid w:val="00AE11A6"/>
    <w:rsid w:val="00B01DD8"/>
    <w:rsid w:val="00B0263D"/>
    <w:rsid w:val="00B0500D"/>
    <w:rsid w:val="00B5126F"/>
    <w:rsid w:val="00B61C54"/>
    <w:rsid w:val="00B840D5"/>
    <w:rsid w:val="00BA230A"/>
    <w:rsid w:val="00BB18B5"/>
    <w:rsid w:val="00BF0A23"/>
    <w:rsid w:val="00C0577D"/>
    <w:rsid w:val="00C1058B"/>
    <w:rsid w:val="00CA1471"/>
    <w:rsid w:val="00CA5F5B"/>
    <w:rsid w:val="00CB1899"/>
    <w:rsid w:val="00CC2518"/>
    <w:rsid w:val="00CD4D5B"/>
    <w:rsid w:val="00D001D5"/>
    <w:rsid w:val="00D02780"/>
    <w:rsid w:val="00D04A4F"/>
    <w:rsid w:val="00D14C4F"/>
    <w:rsid w:val="00D2225B"/>
    <w:rsid w:val="00D45EEE"/>
    <w:rsid w:val="00D47148"/>
    <w:rsid w:val="00D94CB5"/>
    <w:rsid w:val="00DA20F5"/>
    <w:rsid w:val="00DA2D0F"/>
    <w:rsid w:val="00DC7EA0"/>
    <w:rsid w:val="00E25C8B"/>
    <w:rsid w:val="00E2769F"/>
    <w:rsid w:val="00E53969"/>
    <w:rsid w:val="00E80646"/>
    <w:rsid w:val="00E95977"/>
    <w:rsid w:val="00E9792C"/>
    <w:rsid w:val="00EA61DA"/>
    <w:rsid w:val="00EB51A0"/>
    <w:rsid w:val="00EE7841"/>
    <w:rsid w:val="00EE7A6B"/>
    <w:rsid w:val="00F04BCB"/>
    <w:rsid w:val="00F05DCC"/>
    <w:rsid w:val="00F26301"/>
    <w:rsid w:val="00F3651E"/>
    <w:rsid w:val="00F67629"/>
    <w:rsid w:val="00F67FE9"/>
    <w:rsid w:val="00F95930"/>
    <w:rsid w:val="00F974DD"/>
    <w:rsid w:val="00FA398A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E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69012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69012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Matt Connor</cp:lastModifiedBy>
  <cp:revision>7</cp:revision>
  <cp:lastPrinted>2015-04-22T16:43:00Z</cp:lastPrinted>
  <dcterms:created xsi:type="dcterms:W3CDTF">2015-03-17T14:47:00Z</dcterms:created>
  <dcterms:modified xsi:type="dcterms:W3CDTF">2015-09-29T12:39:00Z</dcterms:modified>
</cp:coreProperties>
</file>